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426C9" w14:textId="77777777" w:rsidR="00AC0D97" w:rsidRDefault="00AC0D97" w:rsidP="00AC0D9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Notes to support March </w:t>
      </w:r>
      <w:r>
        <w:rPr>
          <w:rFonts w:ascii="Times New Roman" w:hAnsi="Times New Roman" w:cs="Times New Roman"/>
          <w:sz w:val="40"/>
          <w:szCs w:val="40"/>
        </w:rPr>
        <w:t>23</w:t>
      </w:r>
      <w:r>
        <w:rPr>
          <w:rFonts w:ascii="Times New Roman" w:hAnsi="Times New Roman" w:cs="Times New Roman"/>
          <w:sz w:val="40"/>
          <w:szCs w:val="40"/>
        </w:rPr>
        <w:t xml:space="preserve"> class </w:t>
      </w:r>
      <w:r>
        <w:rPr>
          <w:rFonts w:ascii="Times New Roman" w:hAnsi="Times New Roman" w:cs="Times New Roman"/>
          <w:sz w:val="40"/>
          <w:szCs w:val="40"/>
        </w:rPr>
        <w:t>finishing</w:t>
      </w:r>
      <w:r>
        <w:rPr>
          <w:rFonts w:ascii="Times New Roman" w:hAnsi="Times New Roman" w:cs="Times New Roman"/>
          <w:sz w:val="40"/>
          <w:szCs w:val="40"/>
        </w:rPr>
        <w:t xml:space="preserve"> Judges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14:paraId="0E02BE63" w14:textId="0060C5AA" w:rsidR="008E0C33" w:rsidRDefault="00AC0D97" w:rsidP="00AC0D9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and covering I and II Samuel</w:t>
      </w:r>
    </w:p>
    <w:p w14:paraId="3F183810" w14:textId="77777777" w:rsidR="00AC0D97" w:rsidRDefault="00AC0D97" w:rsidP="00AC0D97">
      <w:pPr>
        <w:rPr>
          <w:rFonts w:ascii="Times New Roman" w:hAnsi="Times New Roman"/>
        </w:rPr>
      </w:pPr>
    </w:p>
    <w:p w14:paraId="1B8BB9AA" w14:textId="4E5969D4" w:rsidR="00AC0D97" w:rsidRPr="00AC0D97" w:rsidRDefault="00AC0D97" w:rsidP="00AC0D97">
      <w:pPr>
        <w:spacing w:line="276" w:lineRule="auto"/>
        <w:rPr>
          <w:rFonts w:ascii="Times New Roman" w:hAnsi="Times New Roman"/>
          <w:sz w:val="36"/>
          <w:szCs w:val="36"/>
        </w:rPr>
      </w:pPr>
      <w:r w:rsidRPr="00AC0D97">
        <w:rPr>
          <w:rFonts w:ascii="Times New Roman" w:hAnsi="Times New Roman"/>
          <w:sz w:val="36"/>
          <w:szCs w:val="36"/>
          <w:u w:val="single"/>
        </w:rPr>
        <w:t>JUDGES</w:t>
      </w:r>
      <w:r w:rsidRPr="00AC0D97">
        <w:rPr>
          <w:rFonts w:ascii="Times New Roman" w:hAnsi="Times New Roman"/>
          <w:sz w:val="36"/>
          <w:szCs w:val="36"/>
        </w:rPr>
        <w:t>—</w:t>
      </w:r>
      <w:r w:rsidRPr="00AC0D97">
        <w:rPr>
          <w:rFonts w:ascii="Times New Roman" w:hAnsi="Times New Roman"/>
          <w:sz w:val="36"/>
          <w:szCs w:val="36"/>
        </w:rPr>
        <w:t xml:space="preserve"> Overview: </w:t>
      </w:r>
      <w:r w:rsidRPr="00AC0D97">
        <w:rPr>
          <w:rFonts w:ascii="Times New Roman" w:hAnsi="Times New Roman"/>
          <w:sz w:val="36"/>
          <w:szCs w:val="36"/>
        </w:rPr>
        <w:t xml:space="preserve">“stories of stabbings, cuttings, killings”; Othniel, Shamgar, Ehud, Deborah/Jael and </w:t>
      </w:r>
      <w:proofErr w:type="spellStart"/>
      <w:r w:rsidRPr="00AC0D97">
        <w:rPr>
          <w:rFonts w:ascii="Times New Roman" w:hAnsi="Times New Roman"/>
          <w:sz w:val="36"/>
          <w:szCs w:val="36"/>
        </w:rPr>
        <w:t>Sisera</w:t>
      </w:r>
      <w:proofErr w:type="spellEnd"/>
      <w:r w:rsidRPr="00AC0D97">
        <w:rPr>
          <w:rFonts w:ascii="Times New Roman" w:hAnsi="Times New Roman"/>
          <w:sz w:val="36"/>
          <w:szCs w:val="36"/>
        </w:rPr>
        <w:t>; Gideon; Jephthah and the vow; Samson and the Nazirite vow; the horrendous story of Judges l9: hospitality or “Sodom revisited”; repetition: “so the land had rest…” “Israel did what was evil in the sight of the Lord”  “to this day”; the pattern: Israel does what is evil, God gives the people into hands of oppressors, Israel cries to God, God raises up a deliverer, the deliverer defeats opponents, the land has rest; Ch. 5—Song of Deborah;</w:t>
      </w:r>
    </w:p>
    <w:p w14:paraId="573DC74D" w14:textId="0EC2156B" w:rsidR="00AC0D97" w:rsidRDefault="00AC0D97" w:rsidP="00AC0D97">
      <w:pPr>
        <w:spacing w:line="276" w:lineRule="auto"/>
        <w:rPr>
          <w:rFonts w:ascii="Times New Roman" w:hAnsi="Times New Roman"/>
          <w:sz w:val="36"/>
          <w:szCs w:val="36"/>
        </w:rPr>
      </w:pPr>
      <w:r w:rsidRPr="00AC0D97">
        <w:rPr>
          <w:rFonts w:ascii="Times New Roman" w:hAnsi="Times New Roman"/>
          <w:sz w:val="36"/>
          <w:szCs w:val="36"/>
        </w:rPr>
        <w:t>On March 18, we ended with Gideon</w:t>
      </w:r>
    </w:p>
    <w:p w14:paraId="46BC558E" w14:textId="63427A25" w:rsidR="00FD65E3" w:rsidRPr="00FD65E3" w:rsidRDefault="00FD65E3" w:rsidP="00FD65E3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6"/>
          <w:szCs w:val="36"/>
        </w:rPr>
        <w:t xml:space="preserve">6: 19-23 – hospitality of Gideon to representative of the God; Gideon’s “fear” at seeing the God </w:t>
      </w:r>
    </w:p>
    <w:p w14:paraId="0854D22F" w14:textId="7C74C79A" w:rsidR="00FD65E3" w:rsidRPr="00FD65E3" w:rsidRDefault="00FD65E3" w:rsidP="00FD65E3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6"/>
          <w:szCs w:val="36"/>
        </w:rPr>
        <w:t>6:25-40 – Gideon on God’s direction, destroys altar of Baal; Gideon asks for “signs” that God will be with him</w:t>
      </w:r>
    </w:p>
    <w:p w14:paraId="271A6897" w14:textId="4A8C1F8A" w:rsidR="00FD65E3" w:rsidRPr="00FD65E3" w:rsidRDefault="00FD65E3" w:rsidP="00FD65E3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6"/>
          <w:szCs w:val="36"/>
        </w:rPr>
        <w:t xml:space="preserve">7 &amp; 8 – about battles Gideon fights; 8:28 “So Midian was subdued before the Israelites, and they lifted up their heads no more.  </w:t>
      </w:r>
      <w:proofErr w:type="gramStart"/>
      <w:r>
        <w:rPr>
          <w:rFonts w:ascii="Times New Roman" w:hAnsi="Times New Roman" w:cs="Times New Roman"/>
          <w:sz w:val="36"/>
          <w:szCs w:val="36"/>
        </w:rPr>
        <w:t>So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the land had rest forty years in the days of Gideon.”</w:t>
      </w:r>
    </w:p>
    <w:p w14:paraId="7CA2D768" w14:textId="704A99A2" w:rsidR="00FD65E3" w:rsidRPr="00FD65E3" w:rsidRDefault="00FD65E3" w:rsidP="00FD65E3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6"/>
          <w:szCs w:val="36"/>
        </w:rPr>
        <w:t>Ch. 9 – not assigned reading, but something to note: a parable about kingship: 9: 8-15</w:t>
      </w:r>
    </w:p>
    <w:p w14:paraId="78F4BD68" w14:textId="0BBB0B70" w:rsidR="00FD65E3" w:rsidRPr="003A7A41" w:rsidRDefault="00FD65E3" w:rsidP="00FD65E3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6"/>
          <w:szCs w:val="36"/>
        </w:rPr>
        <w:t xml:space="preserve">Ch. 10 – also not assigned reading, but two judges of note: Tola (10:1-2) judged Israel for 23 yrs.; Jair, the </w:t>
      </w:r>
      <w:proofErr w:type="spellStart"/>
      <w:r>
        <w:rPr>
          <w:rFonts w:ascii="Times New Roman" w:hAnsi="Times New Roman" w:cs="Times New Roman"/>
          <w:sz w:val="36"/>
          <w:szCs w:val="36"/>
        </w:rPr>
        <w:t>Gileadite</w:t>
      </w:r>
      <w:proofErr w:type="spellEnd"/>
      <w:r w:rsidR="003A7A41">
        <w:rPr>
          <w:rFonts w:ascii="Times New Roman" w:hAnsi="Times New Roman" w:cs="Times New Roman"/>
          <w:sz w:val="36"/>
          <w:szCs w:val="36"/>
        </w:rPr>
        <w:t xml:space="preserve"> (10:3-5) judged Israel for 22 yrs.; the “pattern” repeated vs. 6-16</w:t>
      </w:r>
    </w:p>
    <w:p w14:paraId="178C9035" w14:textId="77777777" w:rsidR="00521EB9" w:rsidRPr="00521EB9" w:rsidRDefault="003A7A41" w:rsidP="00FD65E3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Ch. 11 – Jephthah: he’s an illegitimate son of Gilead and his wife; Jephthah—despite being a mighty warrior—is driven away by Gilead’s legit sons;</w:t>
      </w:r>
      <w:r w:rsidR="00521EB9">
        <w:rPr>
          <w:rFonts w:ascii="Times New Roman" w:hAnsi="Times New Roman" w:cs="Times New Roman"/>
          <w:sz w:val="36"/>
          <w:szCs w:val="36"/>
        </w:rPr>
        <w:t xml:space="preserve"> when the Ammonites attack, the brothers want J back; vs. 7; Jephthah reviews how Israel on coming out of Egypt went around the lands (vs 12-28); still war ensues; Jephthah’s vow (vs. 29-39) and the tragic end—referenced by Shakespeare in </w:t>
      </w:r>
      <w:r w:rsidR="00521EB9">
        <w:rPr>
          <w:rFonts w:ascii="Times New Roman" w:hAnsi="Times New Roman" w:cs="Times New Roman"/>
          <w:i/>
          <w:iCs/>
          <w:sz w:val="36"/>
          <w:szCs w:val="36"/>
        </w:rPr>
        <w:t>Hamlet</w:t>
      </w:r>
    </w:p>
    <w:p w14:paraId="16335038" w14:textId="77777777" w:rsidR="00521EB9" w:rsidRPr="00521EB9" w:rsidRDefault="00521EB9" w:rsidP="00FD65E3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Chs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. 13 – 16: the story of Samson; things to note: </w:t>
      </w:r>
    </w:p>
    <w:p w14:paraId="21B276D2" w14:textId="19B2465C" w:rsidR="003A7A41" w:rsidRDefault="00521EB9" w:rsidP="00521EB9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521EB9">
        <w:rPr>
          <w:rFonts w:ascii="Times New Roman" w:hAnsi="Times New Roman" w:cs="Times New Roman"/>
          <w:sz w:val="32"/>
          <w:szCs w:val="32"/>
        </w:rPr>
        <w:t>Manoah and his wife are barren;</w:t>
      </w:r>
    </w:p>
    <w:p w14:paraId="6741F0F7" w14:textId="559B1BF7" w:rsidR="00521EB9" w:rsidRDefault="00521EB9" w:rsidP="00521EB9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His wife directed to follow the guides of the </w:t>
      </w:r>
      <w:proofErr w:type="spellStart"/>
      <w:r>
        <w:rPr>
          <w:rFonts w:ascii="Times New Roman" w:hAnsi="Times New Roman" w:cs="Times New Roman"/>
          <w:sz w:val="32"/>
          <w:szCs w:val="32"/>
        </w:rPr>
        <w:t>n</w:t>
      </w:r>
      <w:r w:rsidRPr="00521EB9">
        <w:rPr>
          <w:rFonts w:ascii="Times New Roman" w:hAnsi="Times New Roman" w:cs="Times New Roman"/>
          <w:sz w:val="32"/>
          <w:szCs w:val="32"/>
        </w:rPr>
        <w:t>azirite</w:t>
      </w:r>
      <w:proofErr w:type="spellEnd"/>
      <w:r w:rsidRPr="00521EB9">
        <w:rPr>
          <w:rFonts w:ascii="Times New Roman" w:hAnsi="Times New Roman" w:cs="Times New Roman"/>
          <w:sz w:val="32"/>
          <w:szCs w:val="32"/>
        </w:rPr>
        <w:t xml:space="preserve">; Samson will be a </w:t>
      </w:r>
      <w:proofErr w:type="spellStart"/>
      <w:r w:rsidRPr="00521EB9">
        <w:rPr>
          <w:rFonts w:ascii="Times New Roman" w:hAnsi="Times New Roman" w:cs="Times New Roman"/>
          <w:sz w:val="32"/>
          <w:szCs w:val="32"/>
        </w:rPr>
        <w:t>nazirite</w:t>
      </w:r>
      <w:proofErr w:type="spellEnd"/>
    </w:p>
    <w:p w14:paraId="3A8CB077" w14:textId="478BAF0E" w:rsidR="00521EB9" w:rsidRDefault="00521EB9" w:rsidP="00521EB9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Hospitality – vs. 15-16</w:t>
      </w:r>
    </w:p>
    <w:p w14:paraId="54C77717" w14:textId="05B6B67A" w:rsidR="00521EB9" w:rsidRDefault="00521EB9" w:rsidP="00521EB9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Names/naming – vs.17-18</w:t>
      </w:r>
    </w:p>
    <w:p w14:paraId="4D8308DD" w14:textId="1B032D19" w:rsidR="00521EB9" w:rsidRDefault="00521EB9" w:rsidP="00521EB9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Theophany -- vs. 20-23</w:t>
      </w:r>
    </w:p>
    <w:p w14:paraId="63E5CE8E" w14:textId="4A611B0F" w:rsidR="00521EB9" w:rsidRDefault="00521EB9" w:rsidP="00521EB9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Samson is not the most flawless judge!!  Takes wives from Philistines</w:t>
      </w:r>
    </w:p>
    <w:p w14:paraId="0A57EA8A" w14:textId="05B27D0E" w:rsidR="00521EB9" w:rsidRDefault="00521EB9" w:rsidP="00521EB9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Genre of the “riddle” </w:t>
      </w:r>
      <w:r w:rsidR="00C269E4">
        <w:rPr>
          <w:rFonts w:ascii="Times New Roman" w:hAnsi="Times New Roman" w:cs="Times New Roman"/>
          <w:sz w:val="32"/>
          <w:szCs w:val="32"/>
        </w:rPr>
        <w:t>– Ch. 14, vs. 14</w:t>
      </w:r>
    </w:p>
    <w:p w14:paraId="2B743557" w14:textId="5AB621EC" w:rsidR="00C269E4" w:rsidRDefault="00C269E4" w:rsidP="00521EB9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Ch. 15 – more exploits</w:t>
      </w:r>
    </w:p>
    <w:p w14:paraId="1840389F" w14:textId="38672681" w:rsidR="00C269E4" w:rsidRDefault="00C269E4" w:rsidP="00521EB9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Ch. 16 – the story of Delilah and Samson’s downfall; ending vs. 31 </w:t>
      </w:r>
      <w:proofErr w:type="gramStart"/>
      <w:r>
        <w:rPr>
          <w:rFonts w:ascii="Times New Roman" w:hAnsi="Times New Roman" w:cs="Times New Roman"/>
          <w:sz w:val="32"/>
          <w:szCs w:val="32"/>
        </w:rPr>
        <w:t>–“</w:t>
      </w:r>
      <w:proofErr w:type="gramEnd"/>
      <w:r>
        <w:rPr>
          <w:rFonts w:ascii="Times New Roman" w:hAnsi="Times New Roman" w:cs="Times New Roman"/>
          <w:sz w:val="32"/>
          <w:szCs w:val="32"/>
        </w:rPr>
        <w:t>He had judged Israel twenty years.”</w:t>
      </w:r>
    </w:p>
    <w:p w14:paraId="683CFA87" w14:textId="07522038" w:rsidR="00C269E4" w:rsidRDefault="00C269E4" w:rsidP="00C269E4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Chs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19-21 – under the ominous opening line of Ch 19 “In those days there was no king in Israel…” </w:t>
      </w:r>
    </w:p>
    <w:p w14:paraId="74AAC89A" w14:textId="620603D3" w:rsidR="00C269E4" w:rsidRDefault="00C269E4" w:rsidP="00C269E4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 Levite takes a concubine; he’s from Ephraim, but the woman is from Bethlehem in Judah</w:t>
      </w:r>
    </w:p>
    <w:p w14:paraId="1BCD9903" w14:textId="514EA115" w:rsidR="00C269E4" w:rsidRDefault="00C269E4" w:rsidP="00C269E4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Issues of staying too long and traveling; first stops in Jerusalem and is encouraged to stay there; the man refuses saying he’ll go to his own city, Gibeah</w:t>
      </w:r>
      <w:r w:rsidR="006E60D5">
        <w:rPr>
          <w:rFonts w:ascii="Times New Roman" w:hAnsi="Times New Roman" w:cs="Times New Roman"/>
          <w:sz w:val="32"/>
          <w:szCs w:val="32"/>
        </w:rPr>
        <w:t xml:space="preserve">, land of </w:t>
      </w:r>
      <w:proofErr w:type="spellStart"/>
      <w:r w:rsidR="006E60D5">
        <w:rPr>
          <w:rFonts w:ascii="Times New Roman" w:hAnsi="Times New Roman" w:cs="Times New Roman"/>
          <w:sz w:val="32"/>
          <w:szCs w:val="32"/>
        </w:rPr>
        <w:t>Bejaminites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14:paraId="1B07E8E2" w14:textId="76DF5D77" w:rsidR="00C269E4" w:rsidRDefault="00C269E4" w:rsidP="00C269E4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Arrives and no one takes he and the woman in</w:t>
      </w:r>
      <w:r w:rsidR="006E60D5">
        <w:rPr>
          <w:rFonts w:ascii="Times New Roman" w:hAnsi="Times New Roman" w:cs="Times New Roman"/>
          <w:sz w:val="32"/>
          <w:szCs w:val="32"/>
        </w:rPr>
        <w:t>; an old man eventually takes them in; repeat of the violence of Sodom—horrendous rape of the woman</w:t>
      </w:r>
    </w:p>
    <w:p w14:paraId="526A78E0" w14:textId="2F460156" w:rsidR="006E60D5" w:rsidRDefault="006E60D5" w:rsidP="00C269E4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Line of great irony “safe in Gibeah”</w:t>
      </w:r>
    </w:p>
    <w:p w14:paraId="29D17371" w14:textId="17F7444D" w:rsidR="006E60D5" w:rsidRDefault="006E60D5" w:rsidP="006E60D5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Ending line of Judges – Ch 21: 25 “In those days there was no king in Israel; all the people did what was right in their own eyes.”</w:t>
      </w:r>
    </w:p>
    <w:p w14:paraId="0403F580" w14:textId="6A9EEDEB" w:rsidR="006E60D5" w:rsidRDefault="006E60D5" w:rsidP="006E60D5">
      <w:pPr>
        <w:spacing w:line="276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t>I Samuel</w:t>
      </w:r>
    </w:p>
    <w:p w14:paraId="7554EC47" w14:textId="77777777" w:rsidR="001B0877" w:rsidRDefault="006E60D5" w:rsidP="006E60D5">
      <w:pPr>
        <w:spacing w:line="276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Key to the next four books: the roles of </w:t>
      </w:r>
    </w:p>
    <w:p w14:paraId="7495F8B7" w14:textId="77777777" w:rsidR="001B0877" w:rsidRDefault="006E60D5" w:rsidP="001B0877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40"/>
          <w:szCs w:val="40"/>
        </w:rPr>
      </w:pPr>
      <w:r w:rsidRPr="001B0877">
        <w:rPr>
          <w:rFonts w:ascii="Times New Roman" w:hAnsi="Times New Roman" w:cs="Times New Roman"/>
          <w:sz w:val="40"/>
          <w:szCs w:val="40"/>
          <w:u w:val="single"/>
        </w:rPr>
        <w:t>judge</w:t>
      </w:r>
      <w:r w:rsidRPr="001B0877">
        <w:rPr>
          <w:rFonts w:ascii="Times New Roman" w:hAnsi="Times New Roman" w:cs="Times New Roman"/>
          <w:sz w:val="40"/>
          <w:szCs w:val="40"/>
        </w:rPr>
        <w:t xml:space="preserve"> (lasts until kings begin to rule); </w:t>
      </w:r>
    </w:p>
    <w:p w14:paraId="6E1A3D77" w14:textId="3CDBE0BA" w:rsidR="006E60D5" w:rsidRDefault="00D90E0C" w:rsidP="001B0877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40"/>
          <w:szCs w:val="40"/>
        </w:rPr>
      </w:pPr>
      <w:r w:rsidRPr="001B0877">
        <w:rPr>
          <w:rFonts w:ascii="Times New Roman" w:hAnsi="Times New Roman" w:cs="Times New Roman"/>
          <w:sz w:val="40"/>
          <w:szCs w:val="40"/>
          <w:u w:val="single"/>
        </w:rPr>
        <w:t>priest</w:t>
      </w:r>
      <w:r w:rsidRPr="001B0877">
        <w:rPr>
          <w:rFonts w:ascii="Times New Roman" w:hAnsi="Times New Roman" w:cs="Times New Roman"/>
          <w:sz w:val="40"/>
          <w:szCs w:val="40"/>
        </w:rPr>
        <w:t xml:space="preserve"> (the only one who can legitimately </w:t>
      </w:r>
      <w:r w:rsidR="001B0877">
        <w:rPr>
          <w:rFonts w:ascii="Times New Roman" w:hAnsi="Times New Roman" w:cs="Times New Roman"/>
          <w:sz w:val="40"/>
          <w:szCs w:val="40"/>
        </w:rPr>
        <w:t>offer sacrifice)</w:t>
      </w:r>
    </w:p>
    <w:p w14:paraId="5A49264C" w14:textId="2E7F13A5" w:rsidR="001B0877" w:rsidRDefault="001B0877" w:rsidP="001B0877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t xml:space="preserve">prophet </w:t>
      </w:r>
      <w:r>
        <w:rPr>
          <w:rFonts w:ascii="Times New Roman" w:hAnsi="Times New Roman" w:cs="Times New Roman"/>
          <w:sz w:val="40"/>
          <w:szCs w:val="40"/>
        </w:rPr>
        <w:t>(those designated by God to proclaim God’s messages/intent)</w:t>
      </w:r>
    </w:p>
    <w:p w14:paraId="5C217E73" w14:textId="5A2F069E" w:rsidR="001B0877" w:rsidRDefault="001B0877" w:rsidP="001B0877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t xml:space="preserve">king </w:t>
      </w:r>
      <w:r>
        <w:rPr>
          <w:rFonts w:ascii="Times New Roman" w:hAnsi="Times New Roman" w:cs="Times New Roman"/>
          <w:sz w:val="40"/>
          <w:szCs w:val="40"/>
        </w:rPr>
        <w:t>(the first is Saul; next David;)</w:t>
      </w:r>
    </w:p>
    <w:p w14:paraId="372D4B04" w14:textId="591DC01A" w:rsidR="001B0877" w:rsidRDefault="001B0877" w:rsidP="001B0877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t xml:space="preserve">general </w:t>
      </w:r>
      <w:r>
        <w:rPr>
          <w:rFonts w:ascii="Times New Roman" w:hAnsi="Times New Roman" w:cs="Times New Roman"/>
          <w:sz w:val="40"/>
          <w:szCs w:val="40"/>
        </w:rPr>
        <w:t>(the men supporting the king’s troops)</w:t>
      </w:r>
    </w:p>
    <w:p w14:paraId="655F8414" w14:textId="06FD7626" w:rsidR="001B0877" w:rsidRDefault="001B766E" w:rsidP="001B0877">
      <w:pPr>
        <w:spacing w:line="276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Overview: </w:t>
      </w:r>
      <w:r w:rsidRPr="001B766E">
        <w:rPr>
          <w:rFonts w:ascii="Times New Roman" w:hAnsi="Times New Roman" w:cs="Times New Roman"/>
          <w:sz w:val="40"/>
          <w:szCs w:val="40"/>
        </w:rPr>
        <w:t>Hannah, barren wife, and the “special” birth of Samuel; Samuel as Nazirite; Song of Hannah (parallel to Magnificat, attributed to Mary, Lk. 1: 46ff); Hophni and Phineas—the evil sons of Eli; Ichabod—“the glory has departed from Israel”</w:t>
      </w:r>
      <w:r>
        <w:rPr>
          <w:rFonts w:ascii="Times New Roman" w:hAnsi="Times New Roman" w:cs="Times New Roman"/>
          <w:sz w:val="40"/>
          <w:szCs w:val="40"/>
        </w:rPr>
        <w:t>—later in a poem by John Greenleaf Whittier (1807-1892, abolitionist)</w:t>
      </w:r>
      <w:r w:rsidRPr="001B766E">
        <w:rPr>
          <w:rFonts w:ascii="Times New Roman" w:hAnsi="Times New Roman" w:cs="Times New Roman"/>
          <w:sz w:val="40"/>
          <w:szCs w:val="40"/>
        </w:rPr>
        <w:t xml:space="preserve">; the Ark of the Covenant and its presence among the Philistines; Ch. 8—the request for a king and what the king might do to the people; Saul—his experience as first king; Ch. 15:22—the </w:t>
      </w:r>
      <w:r w:rsidRPr="001B766E">
        <w:rPr>
          <w:rFonts w:ascii="Times New Roman" w:hAnsi="Times New Roman" w:cs="Times New Roman"/>
          <w:sz w:val="40"/>
          <w:szCs w:val="40"/>
        </w:rPr>
        <w:lastRenderedPageBreak/>
        <w:t>message about “obedience as better than sacrifice”; Saul’s failures; selection of David; David and Jonathan</w:t>
      </w:r>
      <w:r>
        <w:rPr>
          <w:rFonts w:ascii="Times New Roman" w:hAnsi="Times New Roman" w:cs="Times New Roman"/>
          <w:sz w:val="40"/>
          <w:szCs w:val="40"/>
        </w:rPr>
        <w:t>; watch for</w:t>
      </w:r>
      <w:r w:rsidR="0016084E">
        <w:rPr>
          <w:rFonts w:ascii="Times New Roman" w:hAnsi="Times New Roman" w:cs="Times New Roman"/>
          <w:sz w:val="40"/>
          <w:szCs w:val="40"/>
        </w:rPr>
        <w:t>/note</w:t>
      </w:r>
      <w:r>
        <w:rPr>
          <w:rFonts w:ascii="Times New Roman" w:hAnsi="Times New Roman" w:cs="Times New Roman"/>
          <w:sz w:val="40"/>
          <w:szCs w:val="40"/>
        </w:rPr>
        <w:t xml:space="preserve"> the</w:t>
      </w:r>
      <w:r w:rsidR="0016084E">
        <w:rPr>
          <w:rFonts w:ascii="Times New Roman" w:hAnsi="Times New Roman" w:cs="Times New Roman"/>
          <w:sz w:val="40"/>
          <w:szCs w:val="40"/>
        </w:rPr>
        <w:t xml:space="preserve"> “pro-Davidic” tone;</w:t>
      </w:r>
    </w:p>
    <w:p w14:paraId="638B25BF" w14:textId="333EA194" w:rsidR="001B766E" w:rsidRDefault="001B766E" w:rsidP="001B0877">
      <w:pPr>
        <w:spacing w:line="276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I Sam 1: </w:t>
      </w:r>
      <w:proofErr w:type="spellStart"/>
      <w:r>
        <w:rPr>
          <w:rFonts w:ascii="Times New Roman" w:hAnsi="Times New Roman" w:cs="Times New Roman"/>
          <w:sz w:val="40"/>
          <w:szCs w:val="40"/>
        </w:rPr>
        <w:t>Elkanah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– a good husband, vs. 8</w:t>
      </w:r>
    </w:p>
    <w:p w14:paraId="04C9764C" w14:textId="39F54B31" w:rsidR="001B766E" w:rsidRDefault="001B766E" w:rsidP="001B766E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1:11 – Hannah promises her son will be a </w:t>
      </w:r>
      <w:proofErr w:type="spellStart"/>
      <w:r>
        <w:rPr>
          <w:rFonts w:ascii="Times New Roman" w:hAnsi="Times New Roman" w:cs="Times New Roman"/>
          <w:sz w:val="40"/>
          <w:szCs w:val="40"/>
        </w:rPr>
        <w:t>nazirite</w:t>
      </w:r>
      <w:proofErr w:type="spellEnd"/>
      <w:r w:rsidR="0016084E">
        <w:rPr>
          <w:rFonts w:ascii="Times New Roman" w:hAnsi="Times New Roman" w:cs="Times New Roman"/>
          <w:sz w:val="40"/>
          <w:szCs w:val="40"/>
        </w:rPr>
        <w:t>; vs 12-18 – Hannah’s prayer</w:t>
      </w:r>
    </w:p>
    <w:p w14:paraId="12527537" w14:textId="26B7AFCD" w:rsidR="0016084E" w:rsidRDefault="0016084E" w:rsidP="001B766E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Ch 2: 1-10 – Song of Hannah (in CFW, Mary is given words of praise, a similar format, in Luke 1:46-55)</w:t>
      </w:r>
    </w:p>
    <w:p w14:paraId="6FE0180C" w14:textId="178CC9A5" w:rsidR="0016084E" w:rsidRDefault="0016084E" w:rsidP="001B766E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Ch 2: 12 – Samuel remains with Eli, to “minister to the Lord”</w:t>
      </w:r>
    </w:p>
    <w:p w14:paraId="0F207591" w14:textId="04D6EAAF" w:rsidR="0016084E" w:rsidRDefault="0016084E" w:rsidP="001B766E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Ch 2: 12-17, 22-25 –Corrupt sons of Eli – Hophni and Phineas</w:t>
      </w:r>
    </w:p>
    <w:p w14:paraId="2DF60885" w14:textId="5A9BF3D8" w:rsidR="0016084E" w:rsidRDefault="0016084E" w:rsidP="001B766E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Ch 2: 18 – </w:t>
      </w:r>
      <w:proofErr w:type="spellStart"/>
      <w:r>
        <w:rPr>
          <w:rFonts w:ascii="Times New Roman" w:hAnsi="Times New Roman" w:cs="Times New Roman"/>
          <w:sz w:val="40"/>
          <w:szCs w:val="40"/>
        </w:rPr>
        <w:t>Elkanah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&amp; Hannah blessed with 3 sons and 2 daughters</w:t>
      </w:r>
    </w:p>
    <w:p w14:paraId="2BE6999C" w14:textId="0144CEE0" w:rsidR="0016084E" w:rsidRDefault="0016084E" w:rsidP="001B766E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Ch 2: 30-36 – demise of Eli’s priestly family line</w:t>
      </w:r>
    </w:p>
    <w:p w14:paraId="47C10712" w14:textId="09F0939B" w:rsidR="0016084E" w:rsidRDefault="0016084E" w:rsidP="001B766E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Ch 3 – Call of Samuel; vs 19: “the Lord was with him and let none of his words fall to the ground”</w:t>
      </w:r>
    </w:p>
    <w:p w14:paraId="6D5B4B6B" w14:textId="7ABC4DD4" w:rsidR="0016084E" w:rsidRDefault="0016084E" w:rsidP="001B766E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Ch 4: Philistines warring against Israel; Hophni and Phineas presume on their own to take the Ark of the Covenant with them</w:t>
      </w:r>
      <w:r w:rsidR="005702C2">
        <w:rPr>
          <w:rFonts w:ascii="Times New Roman" w:hAnsi="Times New Roman" w:cs="Times New Roman"/>
          <w:sz w:val="40"/>
          <w:szCs w:val="40"/>
        </w:rPr>
        <w:t xml:space="preserve"> – violating a boundary—Israel is defeated; H &amp; P die; Ark is captured; Eli dies (vs 18); signature line, vs. 21: “the glory has departed from Israel…” (meaning of the name Ichabod)</w:t>
      </w:r>
    </w:p>
    <w:p w14:paraId="2502C7F6" w14:textId="159535C7" w:rsidR="005702C2" w:rsidRDefault="005702C2" w:rsidP="001B766E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Ch 5 – what happens when the Ark of the Covenant is in the hands of various Philistine groups</w:t>
      </w:r>
    </w:p>
    <w:p w14:paraId="183CDF46" w14:textId="7C105C79" w:rsidR="0065295A" w:rsidRDefault="0065295A" w:rsidP="001B766E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Ch 7: 3-16 – when Samuel is judge</w:t>
      </w:r>
    </w:p>
    <w:p w14:paraId="1AB87FA0" w14:textId="359E68AF" w:rsidR="0065295A" w:rsidRDefault="0065295A" w:rsidP="001B766E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Ch 8 – beginning of the request for a king; vs. 4-5 “You are old and your sons do not follow in your ways…”; Samuel struggling – telling God that the people want a king; vs. 10-18—Samuel warning the people what a king will do to them</w:t>
      </w:r>
    </w:p>
    <w:p w14:paraId="1922DCC4" w14:textId="54CC099D" w:rsidR="0065295A" w:rsidRDefault="0001359F" w:rsidP="001B766E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Ch 9 – the call of Saul; Kish is Saul’s father; vs. 7-8 – hospitality; vs. 9 – an example of commentary; vs. 15-18 – God reveals the plan to anoint Saul as king;</w:t>
      </w:r>
    </w:p>
    <w:p w14:paraId="3299B1F0" w14:textId="20C6508E" w:rsidR="0001359F" w:rsidRDefault="0001359F" w:rsidP="001B766E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Ch 10 – story of Saul’s journey to the kingship; the Israelites are fearful of threats by the Ammonites</w:t>
      </w:r>
    </w:p>
    <w:p w14:paraId="730D17B9" w14:textId="7D33A856" w:rsidR="0001359F" w:rsidRDefault="0001359F" w:rsidP="001B766E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Ch 11 – Saul leading the conquest of the Ammonites</w:t>
      </w:r>
    </w:p>
    <w:p w14:paraId="41CDF4A9" w14:textId="38F31C96" w:rsidR="0001359F" w:rsidRDefault="0001359F" w:rsidP="001B766E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Ch 12 – Saul reviewing the Israelites history leading to the request of a king; vs. 14 and following the “if…/but…” realities</w:t>
      </w:r>
    </w:p>
    <w:p w14:paraId="619C7D7B" w14:textId="7CDA3E81" w:rsidR="0001359F" w:rsidRDefault="0001359F" w:rsidP="001B766E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Ch 13 – Saul is initially successful; failure comes quickly – he offers sacrifice, when Samuel delays in coming – vs. 8-15</w:t>
      </w:r>
    </w:p>
    <w:p w14:paraId="5B9CCF3A" w14:textId="507292AB" w:rsidR="0001359F" w:rsidRDefault="0001359F" w:rsidP="001B766E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Ch 14 – Saul’s son Jonathan </w:t>
      </w:r>
      <w:r w:rsidR="00BB408B">
        <w:rPr>
          <w:rFonts w:ascii="Times New Roman" w:hAnsi="Times New Roman" w:cs="Times New Roman"/>
          <w:sz w:val="40"/>
          <w:szCs w:val="40"/>
        </w:rPr>
        <w:t xml:space="preserve">goes into the Philistine garrison; vs. 24 ff – Saul’s rash oath about no one eating – Jonathan doesn’t hear it; Jonathan eats some </w:t>
      </w:r>
      <w:r w:rsidR="00BB408B">
        <w:rPr>
          <w:rFonts w:ascii="Times New Roman" w:hAnsi="Times New Roman" w:cs="Times New Roman"/>
          <w:sz w:val="40"/>
          <w:szCs w:val="40"/>
        </w:rPr>
        <w:lastRenderedPageBreak/>
        <w:t xml:space="preserve">honey…; vs 49-50 – introduces Saul’s children and his general: Abner, son of </w:t>
      </w:r>
      <w:proofErr w:type="spellStart"/>
      <w:r w:rsidR="00BB408B">
        <w:rPr>
          <w:rFonts w:ascii="Times New Roman" w:hAnsi="Times New Roman" w:cs="Times New Roman"/>
          <w:sz w:val="40"/>
          <w:szCs w:val="40"/>
        </w:rPr>
        <w:t>Ner</w:t>
      </w:r>
      <w:proofErr w:type="spellEnd"/>
    </w:p>
    <w:p w14:paraId="56718B74" w14:textId="3673B8CD" w:rsidR="00BB408B" w:rsidRDefault="00BB408B" w:rsidP="001B766E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Ch 15 – Saul’s next directive from God via Samuel – “utterly destroy the all they have…” (Amalekites); </w:t>
      </w:r>
      <w:r w:rsidR="008019A7">
        <w:rPr>
          <w:rFonts w:ascii="Times New Roman" w:hAnsi="Times New Roman" w:cs="Times New Roman"/>
          <w:sz w:val="40"/>
          <w:szCs w:val="40"/>
        </w:rPr>
        <w:t xml:space="preserve">Saul alerts the Kenites – so they can escape (remember Jael, wife of Heber, the Kenite who killed </w:t>
      </w:r>
      <w:proofErr w:type="spellStart"/>
      <w:r w:rsidR="008019A7">
        <w:rPr>
          <w:rFonts w:ascii="Times New Roman" w:hAnsi="Times New Roman" w:cs="Times New Roman"/>
          <w:sz w:val="40"/>
          <w:szCs w:val="40"/>
        </w:rPr>
        <w:t>Sisera</w:t>
      </w:r>
      <w:proofErr w:type="spellEnd"/>
      <w:r w:rsidR="008019A7">
        <w:rPr>
          <w:rFonts w:ascii="Times New Roman" w:hAnsi="Times New Roman" w:cs="Times New Roman"/>
          <w:sz w:val="40"/>
          <w:szCs w:val="40"/>
        </w:rPr>
        <w:t xml:space="preserve">); </w:t>
      </w:r>
      <w:r>
        <w:rPr>
          <w:rFonts w:ascii="Times New Roman" w:hAnsi="Times New Roman" w:cs="Times New Roman"/>
          <w:sz w:val="40"/>
          <w:szCs w:val="40"/>
        </w:rPr>
        <w:t xml:space="preserve">Saul spares Agag (Amalekite king) and the best of the </w:t>
      </w:r>
      <w:r w:rsidR="008019A7">
        <w:rPr>
          <w:rFonts w:ascii="Times New Roman" w:hAnsi="Times New Roman" w:cs="Times New Roman"/>
          <w:sz w:val="40"/>
          <w:szCs w:val="40"/>
        </w:rPr>
        <w:t>sheep, cattle etc. – he plans to offer these as sacrifice; Samuel issues major proclamation: vs 10-23; vs. 22: “obedience is better than sacrifice…”; Saul begs God’s forgiveness to no avail..</w:t>
      </w:r>
    </w:p>
    <w:p w14:paraId="10856944" w14:textId="1D51AE31" w:rsidR="008019A7" w:rsidRDefault="008019A7" w:rsidP="001B766E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Ch 16 – Call of David, son of Jesse (Bethlehemite); vs 7 – key line: “for the Lord does not see as mortals see; they look on the outward appearance, but the Lord looks to the heart”; vs. 13 – the Spirit of the Lord now with David; evil spirit plagues Saul; David, player of the lyre, brought into court of Saul; </w:t>
      </w:r>
    </w:p>
    <w:p w14:paraId="6194562E" w14:textId="3AF94F5F" w:rsidR="008019A7" w:rsidRDefault="008019A7" w:rsidP="001B766E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Ch 17 – the famous David and Goliath (of Gath – a giant Philistine) saga; genre of the folk hero</w:t>
      </w:r>
      <w:r w:rsidR="008166C0">
        <w:rPr>
          <w:rFonts w:ascii="Times New Roman" w:hAnsi="Times New Roman" w:cs="Times New Roman"/>
          <w:sz w:val="40"/>
          <w:szCs w:val="40"/>
        </w:rPr>
        <w:t xml:space="preserve">; women sing of David “killing his ten </w:t>
      </w:r>
      <w:proofErr w:type="spellStart"/>
      <w:proofErr w:type="gramStart"/>
      <w:r w:rsidR="008166C0">
        <w:rPr>
          <w:rFonts w:ascii="Times New Roman" w:hAnsi="Times New Roman" w:cs="Times New Roman"/>
          <w:sz w:val="40"/>
          <w:szCs w:val="40"/>
        </w:rPr>
        <w:t>thousands</w:t>
      </w:r>
      <w:proofErr w:type="spellEnd"/>
      <w:proofErr w:type="gramEnd"/>
      <w:r w:rsidR="008166C0">
        <w:rPr>
          <w:rFonts w:ascii="Times New Roman" w:hAnsi="Times New Roman" w:cs="Times New Roman"/>
          <w:sz w:val="40"/>
          <w:szCs w:val="40"/>
        </w:rPr>
        <w:t>” – Saul’s jealousy;</w:t>
      </w:r>
    </w:p>
    <w:p w14:paraId="7D2D05E5" w14:textId="2DF51A49" w:rsidR="008019A7" w:rsidRDefault="008019A7" w:rsidP="001B766E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Ch 18 – friendship of Jonathan (son of Saul) and David; vs 29-30 – example of commentary</w:t>
      </w:r>
    </w:p>
    <w:p w14:paraId="2EFE2129" w14:textId="71C50BD7" w:rsidR="008019A7" w:rsidRDefault="008019A7" w:rsidP="001B766E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Ch 19 – various plans of Saul to kill David</w:t>
      </w:r>
    </w:p>
    <w:p w14:paraId="2F64258D" w14:textId="27BB7F79" w:rsidR="008019A7" w:rsidRDefault="008019A7" w:rsidP="001B766E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Ch 20 – Jonathan’s attempts to save/protect David</w:t>
      </w:r>
    </w:p>
    <w:p w14:paraId="11D7F82F" w14:textId="77777777" w:rsidR="008166C0" w:rsidRDefault="008166C0" w:rsidP="001B766E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Ch 21 – David on the run… Ahimelech, priest, reluctantly provides “bread of the Presence” for David and his men; </w:t>
      </w:r>
    </w:p>
    <w:p w14:paraId="5F161906" w14:textId="611E4174" w:rsidR="008166C0" w:rsidRDefault="008166C0" w:rsidP="001B766E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Ch 22 -- </w:t>
      </w:r>
      <w:proofErr w:type="spellStart"/>
      <w:r>
        <w:rPr>
          <w:rFonts w:ascii="Times New Roman" w:hAnsi="Times New Roman" w:cs="Times New Roman"/>
          <w:sz w:val="40"/>
          <w:szCs w:val="40"/>
        </w:rPr>
        <w:t>Doeg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(an Edomite) betrays David, and is commissioned to kill Ahimelech and all the priests; only </w:t>
      </w:r>
      <w:proofErr w:type="spellStart"/>
      <w:r>
        <w:rPr>
          <w:rFonts w:ascii="Times New Roman" w:hAnsi="Times New Roman" w:cs="Times New Roman"/>
          <w:sz w:val="40"/>
          <w:szCs w:val="40"/>
        </w:rPr>
        <w:t>Abiathar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escapes</w:t>
      </w:r>
    </w:p>
    <w:p w14:paraId="60C1DE99" w14:textId="01F46EAB" w:rsidR="008166C0" w:rsidRDefault="008166C0" w:rsidP="001B766E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Ch 23-24 – the David-Saul chase; 24: 4-15 – David explaining he won’t attack the “Lord’s anointed”</w:t>
      </w:r>
    </w:p>
    <w:p w14:paraId="712E9150" w14:textId="70EE920E" w:rsidR="008166C0" w:rsidRDefault="008166C0" w:rsidP="001B766E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Ch 25 – of </w:t>
      </w:r>
      <w:proofErr w:type="spellStart"/>
      <w:r>
        <w:rPr>
          <w:rFonts w:ascii="Times New Roman" w:hAnsi="Times New Roman" w:cs="Times New Roman"/>
          <w:sz w:val="40"/>
          <w:szCs w:val="40"/>
        </w:rPr>
        <w:t>Nabal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(described as “surely”</w:t>
      </w:r>
      <w:r w:rsidR="00187DCF">
        <w:rPr>
          <w:rFonts w:ascii="Times New Roman" w:hAnsi="Times New Roman" w:cs="Times New Roman"/>
          <w:sz w:val="40"/>
          <w:szCs w:val="40"/>
        </w:rPr>
        <w:t>) and his wife Abigail; vs. 43 – David’s wives – foreshadowing of troubles in his line</w:t>
      </w:r>
    </w:p>
    <w:p w14:paraId="0B6620E5" w14:textId="5D7CFFA4" w:rsidR="00187DCF" w:rsidRDefault="00187DCF" w:rsidP="001B766E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Chs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26-27 – more of the Saul pursuing David</w:t>
      </w:r>
    </w:p>
    <w:p w14:paraId="1F6821E1" w14:textId="1E366FFE" w:rsidR="00187DCF" w:rsidRDefault="00187DCF" w:rsidP="001B766E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Ch 28 – the medium (witch) of Endor – vs. 7-14; tries to summon Samuel (from the dead)</w:t>
      </w:r>
    </w:p>
    <w:p w14:paraId="297334F2" w14:textId="4F8AF185" w:rsidR="00187DCF" w:rsidRDefault="00187DCF" w:rsidP="001B766E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Ch 31 – death of Saul</w:t>
      </w:r>
    </w:p>
    <w:p w14:paraId="20605E26" w14:textId="59113DB7" w:rsidR="00187DCF" w:rsidRDefault="00187DCF" w:rsidP="00187DCF">
      <w:pPr>
        <w:spacing w:line="276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t>II Samuel</w:t>
      </w:r>
    </w:p>
    <w:p w14:paraId="459CDE4C" w14:textId="1C1FAC97" w:rsidR="00187DCF" w:rsidRPr="00187DCF" w:rsidRDefault="00187DCF" w:rsidP="00187DCF">
      <w:pPr>
        <w:spacing w:line="276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Overview: </w:t>
      </w:r>
      <w:r w:rsidRPr="00187DCF">
        <w:rPr>
          <w:rFonts w:ascii="Times New Roman" w:hAnsi="Times New Roman" w:cs="Times New Roman"/>
          <w:sz w:val="40"/>
          <w:szCs w:val="40"/>
        </w:rPr>
        <w:t xml:space="preserve">David learning of the death of Saul and Jonathan: key line: “How the mighty have fallen”; the strife between Abner and those of Saul’s kingdom and Joab, David’s commander and the followers of David; Mephibosheth, son of Jonathan and his role in David’s kingdom; the prophet Nathan and his challenges to David, especially after David arranges for the death of Uriah, </w:t>
      </w:r>
      <w:r w:rsidRPr="00187DCF">
        <w:rPr>
          <w:rFonts w:ascii="Times New Roman" w:hAnsi="Times New Roman" w:cs="Times New Roman"/>
          <w:sz w:val="40"/>
          <w:szCs w:val="40"/>
        </w:rPr>
        <w:lastRenderedPageBreak/>
        <w:t>husband of Bathsheba; key line “You are the man” II Sam. 12:7; Amnon, David’s oldest son, raping his half-sister, Tamar; Absalom’s pursuit of Amnon; Absalom’s jockeying for the kingdom; Ahithophel, counselor to Absalom; Shimei cursing David for the “blood of the Household of Saul”;</w:t>
      </w:r>
    </w:p>
    <w:sectPr w:rsidR="00187DCF" w:rsidRPr="00187DCF" w:rsidSect="00B746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436625"/>
    <w:multiLevelType w:val="hybridMultilevel"/>
    <w:tmpl w:val="ABF0B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FCB0F0F"/>
    <w:multiLevelType w:val="hybridMultilevel"/>
    <w:tmpl w:val="EF0C2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2A0670"/>
    <w:multiLevelType w:val="hybridMultilevel"/>
    <w:tmpl w:val="4C444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6DD36DF"/>
    <w:multiLevelType w:val="hybridMultilevel"/>
    <w:tmpl w:val="7400986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64351794"/>
    <w:multiLevelType w:val="hybridMultilevel"/>
    <w:tmpl w:val="69DEE38E"/>
    <w:lvl w:ilvl="0" w:tplc="0409000F">
      <w:start w:val="1"/>
      <w:numFmt w:val="decimal"/>
      <w:lvlText w:val="%1."/>
      <w:lvlJc w:val="left"/>
      <w:pPr>
        <w:ind w:left="1526" w:hanging="360"/>
      </w:pPr>
    </w:lvl>
    <w:lvl w:ilvl="1" w:tplc="04090019" w:tentative="1">
      <w:start w:val="1"/>
      <w:numFmt w:val="lowerLetter"/>
      <w:lvlText w:val="%2."/>
      <w:lvlJc w:val="left"/>
      <w:pPr>
        <w:ind w:left="2246" w:hanging="360"/>
      </w:pPr>
    </w:lvl>
    <w:lvl w:ilvl="2" w:tplc="0409001B" w:tentative="1">
      <w:start w:val="1"/>
      <w:numFmt w:val="lowerRoman"/>
      <w:lvlText w:val="%3."/>
      <w:lvlJc w:val="right"/>
      <w:pPr>
        <w:ind w:left="2966" w:hanging="180"/>
      </w:pPr>
    </w:lvl>
    <w:lvl w:ilvl="3" w:tplc="0409000F" w:tentative="1">
      <w:start w:val="1"/>
      <w:numFmt w:val="decimal"/>
      <w:lvlText w:val="%4."/>
      <w:lvlJc w:val="left"/>
      <w:pPr>
        <w:ind w:left="3686" w:hanging="360"/>
      </w:pPr>
    </w:lvl>
    <w:lvl w:ilvl="4" w:tplc="04090019" w:tentative="1">
      <w:start w:val="1"/>
      <w:numFmt w:val="lowerLetter"/>
      <w:lvlText w:val="%5."/>
      <w:lvlJc w:val="left"/>
      <w:pPr>
        <w:ind w:left="4406" w:hanging="360"/>
      </w:pPr>
    </w:lvl>
    <w:lvl w:ilvl="5" w:tplc="0409001B" w:tentative="1">
      <w:start w:val="1"/>
      <w:numFmt w:val="lowerRoman"/>
      <w:lvlText w:val="%6."/>
      <w:lvlJc w:val="right"/>
      <w:pPr>
        <w:ind w:left="5126" w:hanging="180"/>
      </w:pPr>
    </w:lvl>
    <w:lvl w:ilvl="6" w:tplc="0409000F" w:tentative="1">
      <w:start w:val="1"/>
      <w:numFmt w:val="decimal"/>
      <w:lvlText w:val="%7."/>
      <w:lvlJc w:val="left"/>
      <w:pPr>
        <w:ind w:left="5846" w:hanging="360"/>
      </w:pPr>
    </w:lvl>
    <w:lvl w:ilvl="7" w:tplc="04090019" w:tentative="1">
      <w:start w:val="1"/>
      <w:numFmt w:val="lowerLetter"/>
      <w:lvlText w:val="%8."/>
      <w:lvlJc w:val="left"/>
      <w:pPr>
        <w:ind w:left="6566" w:hanging="360"/>
      </w:pPr>
    </w:lvl>
    <w:lvl w:ilvl="8" w:tplc="0409001B" w:tentative="1">
      <w:start w:val="1"/>
      <w:numFmt w:val="lowerRoman"/>
      <w:lvlText w:val="%9."/>
      <w:lvlJc w:val="right"/>
      <w:pPr>
        <w:ind w:left="7286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D97"/>
    <w:rsid w:val="0001359F"/>
    <w:rsid w:val="0016084E"/>
    <w:rsid w:val="00187DCF"/>
    <w:rsid w:val="00197631"/>
    <w:rsid w:val="001B0877"/>
    <w:rsid w:val="001B766E"/>
    <w:rsid w:val="003A7A41"/>
    <w:rsid w:val="00521EB9"/>
    <w:rsid w:val="005702C2"/>
    <w:rsid w:val="0065295A"/>
    <w:rsid w:val="006E60D5"/>
    <w:rsid w:val="007C26AB"/>
    <w:rsid w:val="008019A7"/>
    <w:rsid w:val="008166C0"/>
    <w:rsid w:val="008E0C33"/>
    <w:rsid w:val="00A33E72"/>
    <w:rsid w:val="00AC0D97"/>
    <w:rsid w:val="00B74634"/>
    <w:rsid w:val="00BB408B"/>
    <w:rsid w:val="00C269E4"/>
    <w:rsid w:val="00CD4BEE"/>
    <w:rsid w:val="00D90E0C"/>
    <w:rsid w:val="00FD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C4C981"/>
  <w15:chartTrackingRefBased/>
  <w15:docId w15:val="{0A061F78-B0CD-C645-B93B-2A5B6C50C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2020-03-23T22:43:00Z</dcterms:created>
  <dcterms:modified xsi:type="dcterms:W3CDTF">2020-03-23T22:43:00Z</dcterms:modified>
</cp:coreProperties>
</file>